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B4E09F" w14:textId="77777777" w:rsidR="00194F24" w:rsidRDefault="00000000">
      <w:r>
        <w:tab/>
      </w:r>
      <w:r>
        <w:rPr>
          <w:rFonts w:ascii="Times New Roman" w:hAnsi="Times New Roman"/>
          <w:sz w:val="28"/>
          <w:szCs w:val="28"/>
        </w:rPr>
        <w:t xml:space="preserve">REGULAMIN ŚWIETLICY SZKOŁY PODSTAWOWEJ NR 42 W GDYNI </w:t>
      </w:r>
    </w:p>
    <w:p w14:paraId="1BB4E0A0" w14:textId="77777777" w:rsidR="00194F24" w:rsidRDefault="00194F24">
      <w:pPr>
        <w:rPr>
          <w:rFonts w:ascii="Times New Roman" w:hAnsi="Times New Roman"/>
          <w:sz w:val="28"/>
          <w:szCs w:val="28"/>
        </w:rPr>
      </w:pPr>
    </w:p>
    <w:p w14:paraId="1BB4E0A1" w14:textId="77777777" w:rsidR="00194F24" w:rsidRDefault="00000000">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CELE I ZADANIA ŚWIETLICY SZKOLNEJ </w:t>
      </w:r>
    </w:p>
    <w:p w14:paraId="1BB4E0A2" w14:textId="77777777" w:rsidR="00194F24" w:rsidRDefault="00194F24">
      <w:pPr>
        <w:rPr>
          <w:rFonts w:ascii="Times New Roman" w:hAnsi="Times New Roman"/>
        </w:rPr>
      </w:pPr>
    </w:p>
    <w:p w14:paraId="1BB4E0A3" w14:textId="77777777" w:rsidR="00194F24" w:rsidRDefault="00000000">
      <w:pPr>
        <w:rPr>
          <w:rFonts w:ascii="Times New Roman" w:hAnsi="Times New Roman"/>
        </w:rPr>
      </w:pPr>
      <w:r>
        <w:rPr>
          <w:rFonts w:ascii="Times New Roman" w:hAnsi="Times New Roman"/>
        </w:rPr>
        <w:tab/>
        <w:t>Świetlica szkolna jest środowiskiem społecznym, w którym uzupełnia się funkcje szkoły</w:t>
      </w:r>
    </w:p>
    <w:p w14:paraId="1BB4E0A4" w14:textId="77777777" w:rsidR="00194F24" w:rsidRDefault="00000000">
      <w:pPr>
        <w:rPr>
          <w:rFonts w:ascii="Times New Roman" w:hAnsi="Times New Roman"/>
        </w:rPr>
      </w:pPr>
      <w:r>
        <w:rPr>
          <w:rFonts w:ascii="Times New Roman" w:hAnsi="Times New Roman"/>
        </w:rPr>
        <w:t xml:space="preserve"> i rodziny. W świetlicy podejmuje się zadania wychowawcze i kształcące, dostosowane do możliwości rozwojowych dzieci. Zadania szczegółowe podporządkowane są podstawowym funkcjom realizowanym w świetlicy tj. opiekuńczej, profilaktycznej, reedukacyjnej  </w:t>
      </w:r>
    </w:p>
    <w:p w14:paraId="1BB4E0A5" w14:textId="77777777" w:rsidR="00194F24" w:rsidRDefault="00000000">
      <w:pPr>
        <w:rPr>
          <w:rFonts w:ascii="Times New Roman" w:hAnsi="Times New Roman"/>
        </w:rPr>
      </w:pPr>
      <w:r>
        <w:rPr>
          <w:rFonts w:ascii="Times New Roman" w:hAnsi="Times New Roman"/>
        </w:rPr>
        <w:t>i kompensacyjnej.</w:t>
      </w:r>
    </w:p>
    <w:p w14:paraId="1BB4E0A6" w14:textId="77777777" w:rsidR="00194F24" w:rsidRDefault="00194F24">
      <w:pPr>
        <w:rPr>
          <w:rFonts w:ascii="Times New Roman" w:hAnsi="Times New Roman"/>
        </w:rPr>
      </w:pPr>
    </w:p>
    <w:p w14:paraId="1BB4E0A7" w14:textId="77777777" w:rsidR="00194F24" w:rsidRDefault="00000000">
      <w:pPr>
        <w:rPr>
          <w:rFonts w:ascii="Times New Roman" w:hAnsi="Times New Roman"/>
        </w:rPr>
      </w:pPr>
      <w:r>
        <w:rPr>
          <w:rFonts w:ascii="Times New Roman" w:hAnsi="Times New Roman"/>
        </w:rPr>
        <w:t>1. Celem działalności świetlicy jest zapewnienie uczniom zorganizowanej opieki wychowawczej przed i po zajęciach lekcyjnych, stworzenie warunków do odpoczynku i nauki oraz rozwijanie zainteresowań i uzdolnień wychowanków.</w:t>
      </w:r>
    </w:p>
    <w:p w14:paraId="1BB4E0A8" w14:textId="77777777" w:rsidR="00194F24" w:rsidRDefault="00194F24">
      <w:pPr>
        <w:rPr>
          <w:rFonts w:ascii="Times New Roman" w:hAnsi="Times New Roman"/>
        </w:rPr>
      </w:pPr>
    </w:p>
    <w:p w14:paraId="1BB4E0A9" w14:textId="77777777" w:rsidR="00194F24" w:rsidRDefault="00000000">
      <w:pPr>
        <w:rPr>
          <w:rFonts w:ascii="Times New Roman" w:hAnsi="Times New Roman"/>
        </w:rPr>
      </w:pPr>
      <w:r>
        <w:rPr>
          <w:rFonts w:ascii="Times New Roman" w:hAnsi="Times New Roman"/>
        </w:rPr>
        <w:t>2. Do zadań świetlicy należy:</w:t>
      </w:r>
    </w:p>
    <w:p w14:paraId="1BB4E0AA" w14:textId="77777777" w:rsidR="00194F24" w:rsidRDefault="00000000">
      <w:pPr>
        <w:rPr>
          <w:rFonts w:ascii="Times New Roman" w:hAnsi="Times New Roman"/>
        </w:rPr>
      </w:pPr>
      <w:r>
        <w:rPr>
          <w:rFonts w:ascii="Times New Roman" w:hAnsi="Times New Roman"/>
        </w:rPr>
        <w:t xml:space="preserve"> • wdrażanie dzieci do samodzielnej pracy umysłowej </w:t>
      </w:r>
    </w:p>
    <w:p w14:paraId="1BB4E0AB" w14:textId="77777777" w:rsidR="00194F24" w:rsidRDefault="00000000">
      <w:pPr>
        <w:rPr>
          <w:rFonts w:ascii="Times New Roman" w:hAnsi="Times New Roman"/>
        </w:rPr>
      </w:pPr>
      <w:r>
        <w:rPr>
          <w:rFonts w:ascii="Times New Roman" w:hAnsi="Times New Roman"/>
        </w:rPr>
        <w:t xml:space="preserve">• organizowanie zespołowej nauki, utrwalanie wiadomości szkolnych oraz udzielanie pomocy uczniom mającym trudności z nauką </w:t>
      </w:r>
    </w:p>
    <w:p w14:paraId="1BB4E0AC" w14:textId="77777777" w:rsidR="00194F24" w:rsidRDefault="00000000">
      <w:pPr>
        <w:rPr>
          <w:rFonts w:ascii="Times New Roman" w:hAnsi="Times New Roman"/>
        </w:rPr>
      </w:pPr>
      <w:r>
        <w:rPr>
          <w:rFonts w:ascii="Times New Roman" w:hAnsi="Times New Roman"/>
        </w:rPr>
        <w:t>• kształtowanie u dzieci właściwej postawy etyczno-moralnej, wyrabianie pracowitości, zdyscyplinowania, odwagi cywilnej, odpowiedzialności i tolerancji</w:t>
      </w:r>
    </w:p>
    <w:p w14:paraId="1BB4E0AD" w14:textId="77777777" w:rsidR="00194F24" w:rsidRDefault="00000000">
      <w:pPr>
        <w:rPr>
          <w:rFonts w:ascii="Times New Roman" w:hAnsi="Times New Roman"/>
        </w:rPr>
      </w:pPr>
      <w:r>
        <w:rPr>
          <w:rFonts w:ascii="Times New Roman" w:hAnsi="Times New Roman"/>
        </w:rPr>
        <w:t xml:space="preserve"> • rozwijanie uzdolnień oraz zainteresowań artystycznych i technicznych dzieci</w:t>
      </w:r>
    </w:p>
    <w:p w14:paraId="1BB4E0AE" w14:textId="77777777" w:rsidR="00194F24" w:rsidRDefault="00000000">
      <w:pPr>
        <w:rPr>
          <w:rFonts w:ascii="Times New Roman" w:hAnsi="Times New Roman"/>
        </w:rPr>
      </w:pPr>
      <w:r>
        <w:rPr>
          <w:rFonts w:ascii="Times New Roman" w:hAnsi="Times New Roman"/>
        </w:rPr>
        <w:t xml:space="preserve"> • przygotowanie dzieci do właściwego spędzania wolnego czasu, wyrabianie nawyków kulturalnej rozrywki, sportu i zabawy oraz pobytu na świeżym powietrzu</w:t>
      </w:r>
    </w:p>
    <w:p w14:paraId="1BB4E0AF" w14:textId="77777777" w:rsidR="00194F24" w:rsidRDefault="00000000">
      <w:pPr>
        <w:rPr>
          <w:rFonts w:ascii="Times New Roman" w:hAnsi="Times New Roman"/>
        </w:rPr>
      </w:pPr>
      <w:r>
        <w:rPr>
          <w:rFonts w:ascii="Times New Roman" w:hAnsi="Times New Roman"/>
        </w:rPr>
        <w:t xml:space="preserve"> • kształtowanie nawyków kultury życia codziennego, higieny i dbałości o zachowanie zdrowia oraz kulturalnego zachowywania się tak w szkole jak i w środowisku domowym </w:t>
      </w:r>
    </w:p>
    <w:p w14:paraId="1BB4E0B0" w14:textId="77777777" w:rsidR="00194F24" w:rsidRDefault="00000000">
      <w:pPr>
        <w:rPr>
          <w:rFonts w:ascii="Times New Roman" w:hAnsi="Times New Roman"/>
        </w:rPr>
      </w:pPr>
      <w:r>
        <w:rPr>
          <w:rFonts w:ascii="Times New Roman" w:hAnsi="Times New Roman"/>
        </w:rPr>
        <w:t xml:space="preserve">• rozwijanie umiejętności pracy zespołowej </w:t>
      </w:r>
    </w:p>
    <w:p w14:paraId="1BB4E0B1" w14:textId="77777777" w:rsidR="00194F24" w:rsidRDefault="00000000">
      <w:pPr>
        <w:rPr>
          <w:rFonts w:ascii="Times New Roman" w:hAnsi="Times New Roman"/>
        </w:rPr>
      </w:pPr>
      <w:r>
        <w:rPr>
          <w:rFonts w:ascii="Times New Roman" w:hAnsi="Times New Roman"/>
        </w:rPr>
        <w:t xml:space="preserve">• współpraca z rodzicami i nauczycielami </w:t>
      </w:r>
    </w:p>
    <w:p w14:paraId="1BB4E0B2" w14:textId="77777777" w:rsidR="00194F24" w:rsidRDefault="00194F24">
      <w:pPr>
        <w:rPr>
          <w:rFonts w:ascii="Times New Roman" w:hAnsi="Times New Roman"/>
        </w:rPr>
      </w:pPr>
    </w:p>
    <w:p w14:paraId="1BB4E0B3" w14:textId="77777777" w:rsidR="00194F24" w:rsidRDefault="00000000">
      <w:pPr>
        <w:rPr>
          <w:rFonts w:ascii="Times New Roman" w:hAnsi="Times New Roman"/>
        </w:rPr>
      </w:pPr>
      <w:r>
        <w:rPr>
          <w:rFonts w:ascii="Times New Roman" w:hAnsi="Times New Roman"/>
        </w:rPr>
        <w:t>3. Reguły obowiązujące w świetlicy:</w:t>
      </w:r>
    </w:p>
    <w:p w14:paraId="1BB4E0B4" w14:textId="77777777" w:rsidR="00194F24" w:rsidRDefault="00194F24">
      <w:pPr>
        <w:rPr>
          <w:rFonts w:ascii="Times New Roman" w:hAnsi="Times New Roman"/>
        </w:rPr>
      </w:pPr>
    </w:p>
    <w:p w14:paraId="1BB4E0B5" w14:textId="77777777" w:rsidR="00194F24" w:rsidRDefault="00000000">
      <w:pPr>
        <w:rPr>
          <w:rFonts w:ascii="Times New Roman" w:hAnsi="Times New Roman"/>
        </w:rPr>
      </w:pPr>
      <w:r>
        <w:rPr>
          <w:rFonts w:ascii="Times New Roman" w:hAnsi="Times New Roman"/>
        </w:rPr>
        <w:t xml:space="preserve"> WSZYSCY UCZNIOWIE</w:t>
      </w:r>
    </w:p>
    <w:p w14:paraId="1BB4E0B6" w14:textId="77777777" w:rsidR="00194F24" w:rsidRDefault="00000000">
      <w:pPr>
        <w:rPr>
          <w:rFonts w:ascii="Times New Roman" w:hAnsi="Times New Roman"/>
        </w:rPr>
      </w:pPr>
      <w:r>
        <w:rPr>
          <w:rFonts w:ascii="Times New Roman" w:hAnsi="Times New Roman"/>
        </w:rPr>
        <w:t xml:space="preserve"> • po przyjściu do świetlicy zgłaszają swoją obecność a następnie odkładają plecaki na miejsca do tego przeznaczone</w:t>
      </w:r>
    </w:p>
    <w:p w14:paraId="1BB4E0B7" w14:textId="77777777" w:rsidR="00194F24" w:rsidRDefault="00000000">
      <w:pPr>
        <w:rPr>
          <w:rFonts w:ascii="Times New Roman" w:hAnsi="Times New Roman"/>
        </w:rPr>
      </w:pPr>
      <w:r>
        <w:rPr>
          <w:rFonts w:ascii="Times New Roman" w:hAnsi="Times New Roman"/>
        </w:rPr>
        <w:t xml:space="preserve"> • przestrzegają zasad kulturalnego i bezpiecznego zachowywania się, starają się być dla siebie mili i uprzejmi </w:t>
      </w:r>
    </w:p>
    <w:p w14:paraId="1BB4E0B8" w14:textId="77777777" w:rsidR="00194F24" w:rsidRDefault="00000000">
      <w:pPr>
        <w:rPr>
          <w:rFonts w:ascii="Times New Roman" w:hAnsi="Times New Roman"/>
        </w:rPr>
      </w:pPr>
      <w:r>
        <w:rPr>
          <w:rFonts w:ascii="Times New Roman" w:hAnsi="Times New Roman"/>
        </w:rPr>
        <w:t xml:space="preserve">• zobowiązani są do dbania o estetyczny wygląd sali, nie niszczenia wyposażenia świetlicy </w:t>
      </w:r>
    </w:p>
    <w:p w14:paraId="1BB4E0B9" w14:textId="77777777" w:rsidR="00194F24" w:rsidRDefault="00000000">
      <w:pPr>
        <w:rPr>
          <w:rFonts w:ascii="Times New Roman" w:hAnsi="Times New Roman"/>
        </w:rPr>
      </w:pPr>
      <w:r>
        <w:rPr>
          <w:rFonts w:ascii="Times New Roman" w:hAnsi="Times New Roman"/>
        </w:rPr>
        <w:t xml:space="preserve">• nie przeszkadzają sobie nawzajem oraz nauczycielom świetlicy podczas prowadzonych zajęć </w:t>
      </w:r>
    </w:p>
    <w:p w14:paraId="1BB4E0BA" w14:textId="77777777" w:rsidR="00194F24" w:rsidRDefault="00000000">
      <w:pPr>
        <w:rPr>
          <w:rFonts w:ascii="Times New Roman" w:hAnsi="Times New Roman"/>
        </w:rPr>
      </w:pPr>
      <w:r>
        <w:rPr>
          <w:rFonts w:ascii="Times New Roman" w:hAnsi="Times New Roman"/>
        </w:rPr>
        <w:t xml:space="preserve"> • wypełniają polecenia nauczycieli i biorą czynny udział w prowadzonych zajęciach </w:t>
      </w:r>
    </w:p>
    <w:p w14:paraId="1BB4E0BB" w14:textId="77777777" w:rsidR="00194F24" w:rsidRDefault="00000000">
      <w:pPr>
        <w:rPr>
          <w:rFonts w:ascii="Times New Roman" w:hAnsi="Times New Roman"/>
        </w:rPr>
      </w:pPr>
      <w:r>
        <w:rPr>
          <w:rFonts w:ascii="Times New Roman" w:hAnsi="Times New Roman"/>
        </w:rPr>
        <w:t>• nie wychodzą z sali bez zgody nauczyciela, nie oddalają się od grupy podczas spacerów i są zawsze w zasięgu wzroku nauczyciela podczas zabaw na boisku czy placu zabaw</w:t>
      </w:r>
    </w:p>
    <w:p w14:paraId="1BB4E0BC" w14:textId="77777777" w:rsidR="00194F24" w:rsidRDefault="00000000">
      <w:pPr>
        <w:rPr>
          <w:rFonts w:ascii="Times New Roman" w:hAnsi="Times New Roman"/>
        </w:rPr>
      </w:pPr>
      <w:r>
        <w:rPr>
          <w:rFonts w:ascii="Times New Roman" w:hAnsi="Times New Roman"/>
        </w:rPr>
        <w:t xml:space="preserve"> • po skończonych zajęciach lub zabawie zostawiają po sobie porządek, gry i zabawki odkładają na wyznaczone miejsce </w:t>
      </w:r>
    </w:p>
    <w:p w14:paraId="1BB4E0BD" w14:textId="77777777" w:rsidR="00194F24" w:rsidRDefault="00000000">
      <w:pPr>
        <w:rPr>
          <w:rFonts w:ascii="Times New Roman" w:hAnsi="Times New Roman"/>
        </w:rPr>
      </w:pPr>
      <w:r>
        <w:rPr>
          <w:rFonts w:ascii="Times New Roman" w:hAnsi="Times New Roman"/>
        </w:rPr>
        <w:t xml:space="preserve">• w przypadku zniszczenia przez dziecko zabawki, książki lub uszkodzenia innego sprzętu znajdującego się w świetlicy, rodzic zobowiązany jest do naprawy lub odkupienia </w:t>
      </w:r>
    </w:p>
    <w:p w14:paraId="1BB4E0BE" w14:textId="77777777" w:rsidR="00194F24" w:rsidRDefault="00000000">
      <w:pPr>
        <w:rPr>
          <w:rFonts w:ascii="Times New Roman" w:hAnsi="Times New Roman"/>
        </w:rPr>
      </w:pPr>
      <w:r>
        <w:rPr>
          <w:rFonts w:ascii="Times New Roman" w:hAnsi="Times New Roman"/>
        </w:rPr>
        <w:t xml:space="preserve">• za zabawki przyniesione przez dziecko do świetlicy odpowiada rodzic </w:t>
      </w:r>
    </w:p>
    <w:p w14:paraId="1BB4E0BF" w14:textId="77777777" w:rsidR="00194F24" w:rsidRDefault="00194F24">
      <w:pPr>
        <w:rPr>
          <w:rFonts w:ascii="Times New Roman" w:hAnsi="Times New Roman"/>
        </w:rPr>
      </w:pPr>
    </w:p>
    <w:p w14:paraId="1BB4E0C0" w14:textId="77777777" w:rsidR="00194F24" w:rsidRDefault="00000000">
      <w:pPr>
        <w:rPr>
          <w:rFonts w:ascii="Times New Roman" w:hAnsi="Times New Roman"/>
        </w:rPr>
      </w:pPr>
      <w:r>
        <w:rPr>
          <w:rFonts w:ascii="Times New Roman" w:hAnsi="Times New Roman"/>
        </w:rPr>
        <w:t>4. Za przestrzeganie zasad funkcjonujących w świetlicy uczeń może zostać nagrodzony w postaci:</w:t>
      </w:r>
    </w:p>
    <w:p w14:paraId="1BB4E0C1" w14:textId="77777777" w:rsidR="00194F24" w:rsidRDefault="00000000">
      <w:pPr>
        <w:rPr>
          <w:rFonts w:ascii="Times New Roman" w:hAnsi="Times New Roman"/>
        </w:rPr>
      </w:pPr>
      <w:r>
        <w:rPr>
          <w:rFonts w:ascii="Times New Roman" w:hAnsi="Times New Roman"/>
        </w:rPr>
        <w:t xml:space="preserve">• pochwały słownej udzielonej przez nauczyciela świetlicy </w:t>
      </w:r>
    </w:p>
    <w:p w14:paraId="1BB4E0C2" w14:textId="77777777" w:rsidR="00194F24" w:rsidRDefault="00000000">
      <w:pPr>
        <w:rPr>
          <w:rFonts w:ascii="Times New Roman" w:hAnsi="Times New Roman"/>
        </w:rPr>
      </w:pPr>
      <w:r>
        <w:rPr>
          <w:rFonts w:ascii="Times New Roman" w:hAnsi="Times New Roman"/>
        </w:rPr>
        <w:t xml:space="preserve">• pochwały wpisanej do dziennika </w:t>
      </w:r>
      <w:proofErr w:type="spellStart"/>
      <w:r>
        <w:rPr>
          <w:rFonts w:ascii="Times New Roman" w:hAnsi="Times New Roman"/>
        </w:rPr>
        <w:t>Librus</w:t>
      </w:r>
      <w:proofErr w:type="spellEnd"/>
    </w:p>
    <w:p w14:paraId="1BB4E0C3" w14:textId="77777777" w:rsidR="00194F24" w:rsidRDefault="00000000">
      <w:pPr>
        <w:rPr>
          <w:rFonts w:ascii="Times New Roman" w:hAnsi="Times New Roman"/>
        </w:rPr>
      </w:pPr>
      <w:r>
        <w:rPr>
          <w:rFonts w:ascii="Times New Roman" w:hAnsi="Times New Roman"/>
        </w:rPr>
        <w:t xml:space="preserve">• pochwały udzielonej w obecności wychowawcy klasy </w:t>
      </w:r>
    </w:p>
    <w:p w14:paraId="1BB4E0C4" w14:textId="77777777" w:rsidR="00194F24" w:rsidRDefault="00000000">
      <w:pPr>
        <w:rPr>
          <w:rFonts w:ascii="Times New Roman" w:hAnsi="Times New Roman"/>
        </w:rPr>
      </w:pPr>
      <w:r>
        <w:rPr>
          <w:rFonts w:ascii="Times New Roman" w:hAnsi="Times New Roman"/>
        </w:rPr>
        <w:t>• na koniec każdego semestru wyróżniające się dzieci mogą otrzymać nagrody</w:t>
      </w:r>
    </w:p>
    <w:p w14:paraId="1BB4E0C5" w14:textId="77777777" w:rsidR="00194F24" w:rsidRDefault="00194F24">
      <w:pPr>
        <w:rPr>
          <w:rFonts w:ascii="Times New Roman" w:hAnsi="Times New Roman"/>
        </w:rPr>
      </w:pPr>
    </w:p>
    <w:p w14:paraId="1BB4E0C6" w14:textId="77777777" w:rsidR="00194F24" w:rsidRDefault="00000000">
      <w:pPr>
        <w:rPr>
          <w:rFonts w:ascii="Times New Roman" w:hAnsi="Times New Roman"/>
        </w:rPr>
      </w:pPr>
      <w:r>
        <w:rPr>
          <w:rFonts w:ascii="Times New Roman" w:hAnsi="Times New Roman"/>
        </w:rPr>
        <w:lastRenderedPageBreak/>
        <w:t>5. Uczeń łamiący regulamin może być :</w:t>
      </w:r>
    </w:p>
    <w:p w14:paraId="1BB4E0C7" w14:textId="77777777" w:rsidR="00194F24" w:rsidRDefault="00000000">
      <w:pPr>
        <w:rPr>
          <w:rFonts w:ascii="Times New Roman" w:hAnsi="Times New Roman"/>
        </w:rPr>
      </w:pPr>
      <w:r>
        <w:rPr>
          <w:rFonts w:ascii="Times New Roman" w:hAnsi="Times New Roman"/>
        </w:rPr>
        <w:t>• upomniany słownie</w:t>
      </w:r>
    </w:p>
    <w:p w14:paraId="1BB4E0C8" w14:textId="77777777" w:rsidR="00194F24" w:rsidRDefault="00000000">
      <w:pPr>
        <w:rPr>
          <w:rFonts w:ascii="Times New Roman" w:hAnsi="Times New Roman"/>
        </w:rPr>
      </w:pPr>
      <w:r>
        <w:rPr>
          <w:rFonts w:ascii="Times New Roman" w:hAnsi="Times New Roman"/>
        </w:rPr>
        <w:t xml:space="preserve">• poproszony na rozmowę z wychowawcą, pedagogiem lub psychologiem  </w:t>
      </w:r>
    </w:p>
    <w:p w14:paraId="1BB4E0C9" w14:textId="77777777" w:rsidR="00194F24" w:rsidRDefault="00000000">
      <w:pPr>
        <w:rPr>
          <w:rFonts w:ascii="Times New Roman" w:hAnsi="Times New Roman"/>
        </w:rPr>
      </w:pPr>
      <w:r>
        <w:rPr>
          <w:rFonts w:ascii="Times New Roman" w:hAnsi="Times New Roman"/>
        </w:rPr>
        <w:t xml:space="preserve">• powiadomienie dyrekcji szkoły. </w:t>
      </w:r>
    </w:p>
    <w:p w14:paraId="1BB4E0CA" w14:textId="77777777" w:rsidR="00194F24" w:rsidRDefault="00000000">
      <w:pPr>
        <w:rPr>
          <w:rFonts w:ascii="Times New Roman" w:hAnsi="Times New Roman"/>
        </w:rPr>
      </w:pPr>
      <w:r>
        <w:rPr>
          <w:rFonts w:ascii="Times New Roman" w:hAnsi="Times New Roman"/>
        </w:rPr>
        <w:t xml:space="preserve">O każdym zdarzeniu informowani są rodzice lub opiekunowie oraz sporządza się notatkę </w:t>
      </w:r>
    </w:p>
    <w:p w14:paraId="1BB4E0CB" w14:textId="77777777" w:rsidR="00194F24" w:rsidRDefault="00000000">
      <w:pPr>
        <w:rPr>
          <w:rFonts w:ascii="Times New Roman" w:hAnsi="Times New Roman"/>
        </w:rPr>
      </w:pPr>
      <w:r>
        <w:rPr>
          <w:rFonts w:ascii="Times New Roman" w:hAnsi="Times New Roman"/>
        </w:rPr>
        <w:t xml:space="preserve">w dzienniku </w:t>
      </w:r>
      <w:proofErr w:type="spellStart"/>
      <w:r>
        <w:rPr>
          <w:rFonts w:ascii="Times New Roman" w:hAnsi="Times New Roman"/>
        </w:rPr>
        <w:t>Librus</w:t>
      </w:r>
      <w:proofErr w:type="spellEnd"/>
      <w:r>
        <w:rPr>
          <w:rFonts w:ascii="Times New Roman" w:hAnsi="Times New Roman"/>
        </w:rPr>
        <w:t>.</w:t>
      </w:r>
    </w:p>
    <w:p w14:paraId="1BB4E0CC" w14:textId="77777777" w:rsidR="00194F24" w:rsidRDefault="00194F24">
      <w:pPr>
        <w:rPr>
          <w:rFonts w:ascii="Times New Roman" w:hAnsi="Times New Roman"/>
        </w:rPr>
      </w:pPr>
    </w:p>
    <w:p w14:paraId="1BB4E0CD" w14:textId="71AF3037" w:rsidR="00194F24" w:rsidRDefault="00000000">
      <w:pPr>
        <w:rPr>
          <w:rFonts w:ascii="Times New Roman" w:hAnsi="Times New Roman"/>
        </w:rPr>
      </w:pPr>
      <w:r>
        <w:rPr>
          <w:rFonts w:ascii="Times New Roman" w:hAnsi="Times New Roman"/>
        </w:rPr>
        <w:t>6. Pobyt dziecka w świetlicy szkolnej jest możliwy tylko po osobistym zapisaniu dziecka i złożeniu stosownej dokumentacji: „KARTA ZGŁOSZENIA DZIECKA DO ŚWIETLICY”.</w:t>
      </w:r>
    </w:p>
    <w:p w14:paraId="1BB4E0CE" w14:textId="77777777" w:rsidR="00194F24" w:rsidRDefault="00194F24">
      <w:pPr>
        <w:rPr>
          <w:rFonts w:ascii="Times New Roman" w:hAnsi="Times New Roman"/>
        </w:rPr>
      </w:pPr>
    </w:p>
    <w:p w14:paraId="1BB4E0CF" w14:textId="77777777" w:rsidR="00194F24" w:rsidRDefault="00000000">
      <w:pPr>
        <w:rPr>
          <w:rFonts w:ascii="Times New Roman" w:hAnsi="Times New Roman"/>
        </w:rPr>
      </w:pPr>
      <w:r>
        <w:rPr>
          <w:rFonts w:ascii="Times New Roman" w:hAnsi="Times New Roman"/>
        </w:rPr>
        <w:t>7. Przyjęcie dziecka do świetlicy następuje niezwłocznie po zakończeniu zajęć edukacyjnych.</w:t>
      </w:r>
    </w:p>
    <w:p w14:paraId="1BB4E0D0" w14:textId="77777777" w:rsidR="00194F24" w:rsidRDefault="00000000">
      <w:pPr>
        <w:rPr>
          <w:rFonts w:ascii="Times New Roman" w:hAnsi="Times New Roman"/>
        </w:rPr>
      </w:pPr>
      <w:r>
        <w:rPr>
          <w:rFonts w:ascii="Times New Roman" w:hAnsi="Times New Roman"/>
        </w:rPr>
        <w:t>Jeśli dziecko wyjdzie ze szkoły, oznacza to rezygnację z opieki świetlicowej.</w:t>
      </w:r>
    </w:p>
    <w:p w14:paraId="1BB4E0D1" w14:textId="77777777" w:rsidR="00194F24" w:rsidRDefault="00194F24">
      <w:pPr>
        <w:rPr>
          <w:rFonts w:ascii="Times New Roman" w:hAnsi="Times New Roman"/>
        </w:rPr>
      </w:pPr>
    </w:p>
    <w:p w14:paraId="1BB4E0D2" w14:textId="77777777" w:rsidR="00194F24" w:rsidRDefault="00000000">
      <w:pPr>
        <w:rPr>
          <w:rFonts w:ascii="Times New Roman" w:hAnsi="Times New Roman"/>
        </w:rPr>
      </w:pPr>
      <w:r>
        <w:rPr>
          <w:rFonts w:ascii="Times New Roman" w:hAnsi="Times New Roman"/>
        </w:rPr>
        <w:t>8. Rodzice zobowiązani są również do zapoznania się z:</w:t>
      </w:r>
    </w:p>
    <w:p w14:paraId="1BB4E0D3" w14:textId="77777777" w:rsidR="00194F24" w:rsidRDefault="00194F24">
      <w:pPr>
        <w:rPr>
          <w:rFonts w:ascii="Times New Roman" w:hAnsi="Times New Roman"/>
        </w:rPr>
      </w:pPr>
    </w:p>
    <w:p w14:paraId="1BB4E0D4" w14:textId="77777777" w:rsidR="00194F24" w:rsidRDefault="00000000">
      <w:pPr>
        <w:rPr>
          <w:rFonts w:ascii="Times New Roman" w:hAnsi="Times New Roman"/>
        </w:rPr>
      </w:pPr>
      <w:r>
        <w:rPr>
          <w:rFonts w:ascii="Times New Roman" w:hAnsi="Times New Roman"/>
        </w:rPr>
        <w:t xml:space="preserve"> PROCEDURAMI  PRZYPROWADZANIA I ODBIERANIA DZIECKA ZE ŚWIETLICY.</w:t>
      </w:r>
    </w:p>
    <w:p w14:paraId="1BB4E0D5" w14:textId="77777777" w:rsidR="00194F24" w:rsidRDefault="00194F24">
      <w:pPr>
        <w:rPr>
          <w:rFonts w:ascii="Times New Roman" w:hAnsi="Times New Roman"/>
        </w:rPr>
      </w:pPr>
    </w:p>
    <w:p w14:paraId="1BB4E0D6" w14:textId="77777777" w:rsidR="00194F24" w:rsidRDefault="00000000">
      <w:pPr>
        <w:rPr>
          <w:rFonts w:ascii="Times New Roman" w:hAnsi="Times New Roman"/>
        </w:rPr>
      </w:pPr>
      <w:r>
        <w:rPr>
          <w:rFonts w:ascii="Times New Roman" w:hAnsi="Times New Roman"/>
        </w:rPr>
        <w:t xml:space="preserve"> PROCEDURAMI WEJŚĆ I WYJŚĆ OBOWIĄZUJĄCYMI W ZSP 2 W GDYNI.</w:t>
      </w:r>
    </w:p>
    <w:p w14:paraId="1BB4E0D7" w14:textId="77777777" w:rsidR="00194F24" w:rsidRDefault="00194F24">
      <w:pPr>
        <w:rPr>
          <w:rFonts w:ascii="Times New Roman" w:hAnsi="Times New Roman"/>
        </w:rPr>
      </w:pPr>
    </w:p>
    <w:p w14:paraId="1BB4E0D8" w14:textId="77777777" w:rsidR="00194F24" w:rsidRDefault="00194F24">
      <w:pPr>
        <w:rPr>
          <w:rFonts w:ascii="Times New Roman" w:hAnsi="Times New Roman"/>
        </w:rPr>
      </w:pPr>
    </w:p>
    <w:p w14:paraId="1BB4E0D9" w14:textId="77777777" w:rsidR="00194F24" w:rsidRDefault="00194F24">
      <w:pPr>
        <w:rPr>
          <w:rFonts w:ascii="Times New Roman" w:hAnsi="Times New Roman"/>
        </w:rPr>
      </w:pPr>
    </w:p>
    <w:p w14:paraId="1BB4E0DA" w14:textId="77777777" w:rsidR="00194F24" w:rsidRDefault="00194F24">
      <w:pPr>
        <w:rPr>
          <w:rFonts w:ascii="Times New Roman" w:hAnsi="Times New Roman"/>
        </w:rPr>
      </w:pPr>
    </w:p>
    <w:p w14:paraId="1BB4E0DB" w14:textId="77777777" w:rsidR="00194F24" w:rsidRDefault="00194F24">
      <w:pPr>
        <w:rPr>
          <w:rFonts w:ascii="Times New Roman" w:hAnsi="Times New Roman"/>
        </w:rPr>
      </w:pPr>
    </w:p>
    <w:p w14:paraId="1BB4E0DC" w14:textId="77777777" w:rsidR="00194F24" w:rsidRDefault="00194F24">
      <w:pPr>
        <w:rPr>
          <w:rFonts w:ascii="Times New Roman" w:hAnsi="Times New Roman"/>
        </w:rPr>
      </w:pPr>
    </w:p>
    <w:p w14:paraId="1BB4E0DD" w14:textId="77777777" w:rsidR="00194F24" w:rsidRDefault="00194F24">
      <w:pPr>
        <w:rPr>
          <w:rFonts w:ascii="Times New Roman" w:hAnsi="Times New Roman"/>
        </w:rPr>
      </w:pPr>
    </w:p>
    <w:p w14:paraId="1BB4E0DE" w14:textId="77777777" w:rsidR="00194F24" w:rsidRDefault="00194F24">
      <w:pPr>
        <w:rPr>
          <w:rFonts w:ascii="Times New Roman" w:hAnsi="Times New Roman"/>
        </w:rPr>
      </w:pPr>
    </w:p>
    <w:p w14:paraId="1BB4E0DF" w14:textId="77777777" w:rsidR="00194F24" w:rsidRDefault="00194F24">
      <w:pPr>
        <w:rPr>
          <w:rFonts w:ascii="Times New Roman" w:hAnsi="Times New Roman"/>
        </w:rPr>
      </w:pPr>
    </w:p>
    <w:p w14:paraId="1BB4E0E0" w14:textId="77777777" w:rsidR="00194F24" w:rsidRDefault="00194F24">
      <w:pPr>
        <w:rPr>
          <w:rFonts w:ascii="Times New Roman" w:hAnsi="Times New Roman"/>
        </w:rPr>
      </w:pPr>
    </w:p>
    <w:p w14:paraId="1BB4E0E1" w14:textId="77777777" w:rsidR="00194F24" w:rsidRDefault="00194F24">
      <w:pPr>
        <w:rPr>
          <w:rFonts w:ascii="Times New Roman" w:hAnsi="Times New Roman"/>
        </w:rPr>
      </w:pPr>
    </w:p>
    <w:p w14:paraId="1BB4E0E2" w14:textId="77777777" w:rsidR="00194F24" w:rsidRDefault="00194F24">
      <w:pPr>
        <w:rPr>
          <w:rFonts w:ascii="Times New Roman" w:hAnsi="Times New Roman"/>
        </w:rPr>
      </w:pPr>
    </w:p>
    <w:p w14:paraId="1BB4E0E3" w14:textId="77777777" w:rsidR="00194F24" w:rsidRDefault="00194F24">
      <w:pPr>
        <w:rPr>
          <w:rFonts w:ascii="Times New Roman" w:hAnsi="Times New Roman"/>
        </w:rPr>
      </w:pPr>
    </w:p>
    <w:p w14:paraId="1BB4E0E4" w14:textId="77777777" w:rsidR="00194F24" w:rsidRDefault="00194F24">
      <w:pPr>
        <w:rPr>
          <w:rFonts w:ascii="Times New Roman" w:hAnsi="Times New Roman"/>
        </w:rPr>
      </w:pPr>
    </w:p>
    <w:p w14:paraId="1BB4E0E5" w14:textId="77777777" w:rsidR="00194F24" w:rsidRDefault="00194F24">
      <w:pPr>
        <w:rPr>
          <w:rFonts w:ascii="Times New Roman" w:hAnsi="Times New Roman"/>
        </w:rPr>
      </w:pPr>
    </w:p>
    <w:p w14:paraId="1BB4E0E6" w14:textId="77777777" w:rsidR="00194F24" w:rsidRDefault="00194F24">
      <w:pPr>
        <w:rPr>
          <w:rFonts w:ascii="Times New Roman" w:hAnsi="Times New Roman"/>
        </w:rPr>
      </w:pPr>
    </w:p>
    <w:p w14:paraId="1BB4E0E7" w14:textId="77777777" w:rsidR="00194F24" w:rsidRDefault="00194F24">
      <w:pPr>
        <w:rPr>
          <w:rFonts w:ascii="Times New Roman" w:hAnsi="Times New Roman"/>
        </w:rPr>
      </w:pPr>
    </w:p>
    <w:p w14:paraId="1BB4E0E8" w14:textId="77777777" w:rsidR="00194F24" w:rsidRDefault="00194F24">
      <w:pPr>
        <w:rPr>
          <w:rFonts w:ascii="Times New Roman" w:hAnsi="Times New Roman"/>
        </w:rPr>
      </w:pPr>
    </w:p>
    <w:p w14:paraId="1BB4E0E9" w14:textId="77777777" w:rsidR="00194F24" w:rsidRDefault="00194F24">
      <w:pPr>
        <w:rPr>
          <w:rFonts w:ascii="Times New Roman" w:hAnsi="Times New Roman"/>
        </w:rPr>
      </w:pPr>
    </w:p>
    <w:p w14:paraId="1BB4E0EA" w14:textId="77777777" w:rsidR="00194F24" w:rsidRDefault="00194F24">
      <w:pPr>
        <w:rPr>
          <w:rFonts w:ascii="Times New Roman" w:hAnsi="Times New Roman"/>
        </w:rPr>
      </w:pPr>
    </w:p>
    <w:p w14:paraId="1BB4E0EB" w14:textId="77777777" w:rsidR="00194F24" w:rsidRDefault="00194F24">
      <w:pPr>
        <w:rPr>
          <w:rFonts w:ascii="Times New Roman" w:hAnsi="Times New Roman"/>
        </w:rPr>
      </w:pPr>
    </w:p>
    <w:p w14:paraId="1BB4E0EC" w14:textId="77777777" w:rsidR="00194F24" w:rsidRDefault="00194F24">
      <w:pPr>
        <w:rPr>
          <w:rFonts w:ascii="Times New Roman" w:hAnsi="Times New Roman"/>
        </w:rPr>
      </w:pPr>
    </w:p>
    <w:p w14:paraId="1BB4E0ED" w14:textId="77777777" w:rsidR="00194F24" w:rsidRDefault="00194F24">
      <w:pPr>
        <w:rPr>
          <w:rFonts w:ascii="Times New Roman" w:hAnsi="Times New Roman"/>
        </w:rPr>
      </w:pPr>
    </w:p>
    <w:p w14:paraId="1BB4E0EE" w14:textId="77777777" w:rsidR="00194F24" w:rsidRDefault="00194F24">
      <w:pPr>
        <w:rPr>
          <w:rFonts w:ascii="Times New Roman" w:hAnsi="Times New Roman"/>
        </w:rPr>
      </w:pPr>
    </w:p>
    <w:p w14:paraId="1BB4E0EF" w14:textId="77777777" w:rsidR="00194F24" w:rsidRDefault="00194F24">
      <w:pPr>
        <w:rPr>
          <w:rFonts w:ascii="Times New Roman" w:hAnsi="Times New Roman"/>
        </w:rPr>
      </w:pPr>
    </w:p>
    <w:p w14:paraId="1BB4E0F0" w14:textId="77777777" w:rsidR="00194F24" w:rsidRDefault="00194F24">
      <w:pPr>
        <w:rPr>
          <w:rFonts w:ascii="Times New Roman" w:hAnsi="Times New Roman"/>
        </w:rPr>
      </w:pPr>
    </w:p>
    <w:p w14:paraId="1BB4E0F1" w14:textId="77777777" w:rsidR="00194F24" w:rsidRDefault="00194F24">
      <w:pPr>
        <w:rPr>
          <w:rFonts w:ascii="Times New Roman" w:hAnsi="Times New Roman"/>
        </w:rPr>
      </w:pPr>
    </w:p>
    <w:p w14:paraId="1BB4E0F2" w14:textId="77777777" w:rsidR="00194F24" w:rsidRDefault="00194F24">
      <w:pPr>
        <w:rPr>
          <w:rFonts w:ascii="Times New Roman" w:hAnsi="Times New Roman"/>
        </w:rPr>
      </w:pPr>
    </w:p>
    <w:p w14:paraId="1BB4E0F3" w14:textId="77777777" w:rsidR="00194F24" w:rsidRDefault="00194F24">
      <w:pPr>
        <w:rPr>
          <w:rFonts w:ascii="Times New Roman" w:hAnsi="Times New Roman"/>
        </w:rPr>
      </w:pPr>
    </w:p>
    <w:p w14:paraId="1BB4E0F4" w14:textId="77777777" w:rsidR="00194F24" w:rsidRDefault="00194F24">
      <w:pPr>
        <w:rPr>
          <w:rFonts w:ascii="Times New Roman" w:hAnsi="Times New Roman"/>
        </w:rPr>
      </w:pPr>
    </w:p>
    <w:p w14:paraId="1BB4E0F5" w14:textId="77777777" w:rsidR="00194F24" w:rsidRDefault="00194F24">
      <w:pPr>
        <w:rPr>
          <w:rFonts w:ascii="Times New Roman" w:hAnsi="Times New Roman"/>
        </w:rPr>
      </w:pPr>
    </w:p>
    <w:p w14:paraId="1BB4E0F6" w14:textId="77777777" w:rsidR="00194F24" w:rsidRDefault="00194F24">
      <w:pPr>
        <w:rPr>
          <w:rFonts w:ascii="Times New Roman" w:hAnsi="Times New Roman"/>
        </w:rPr>
      </w:pPr>
    </w:p>
    <w:p w14:paraId="1BB4E0F7" w14:textId="77777777" w:rsidR="00194F24" w:rsidRDefault="00194F24">
      <w:pPr>
        <w:rPr>
          <w:rFonts w:ascii="Times New Roman" w:hAnsi="Times New Roman"/>
        </w:rPr>
      </w:pPr>
    </w:p>
    <w:p w14:paraId="1BB4E0F8" w14:textId="77777777" w:rsidR="00194F24" w:rsidRDefault="00194F24">
      <w:pPr>
        <w:rPr>
          <w:rFonts w:ascii="Times New Roman" w:hAnsi="Times New Roman"/>
        </w:rPr>
      </w:pPr>
    </w:p>
    <w:p w14:paraId="1BB4E0F9" w14:textId="77777777" w:rsidR="00194F24" w:rsidRDefault="00194F24">
      <w:pPr>
        <w:rPr>
          <w:rFonts w:ascii="Times New Roman" w:hAnsi="Times New Roman"/>
        </w:rPr>
      </w:pPr>
    </w:p>
    <w:p w14:paraId="1BB4E0FA" w14:textId="77777777" w:rsidR="00194F24" w:rsidRDefault="00000000">
      <w:pPr>
        <w:jc w:val="center"/>
        <w:rPr>
          <w:rFonts w:ascii="Times New Roman" w:hAnsi="Times New Roman"/>
          <w:sz w:val="28"/>
          <w:szCs w:val="28"/>
        </w:rPr>
      </w:pPr>
      <w:r>
        <w:rPr>
          <w:rFonts w:ascii="Times New Roman" w:hAnsi="Times New Roman"/>
          <w:sz w:val="28"/>
          <w:szCs w:val="28"/>
        </w:rPr>
        <w:t>PROCEDURY  PRZYPROWADZANIA I ODBIERANIA DZIECKA ZE ŚWIETLICY</w:t>
      </w:r>
    </w:p>
    <w:p w14:paraId="1BB4E0FB" w14:textId="77777777" w:rsidR="00194F24" w:rsidRDefault="00194F24">
      <w:pPr>
        <w:rPr>
          <w:rFonts w:ascii="Times New Roman" w:hAnsi="Times New Roman"/>
        </w:rPr>
      </w:pPr>
    </w:p>
    <w:p w14:paraId="1BB4E0FC" w14:textId="77777777" w:rsidR="00194F24" w:rsidRDefault="00000000">
      <w:pPr>
        <w:rPr>
          <w:rFonts w:ascii="Times New Roman" w:hAnsi="Times New Roman"/>
        </w:rPr>
      </w:pPr>
      <w:r>
        <w:rPr>
          <w:rFonts w:ascii="Times New Roman" w:hAnsi="Times New Roman"/>
        </w:rPr>
        <w:t>1. Dzieci zapisane do świetlicy szkolnej na dyżur poranny przyprowadzane są osobiście przez rodziców do sali świetlicowej od godz. 06.30.</w:t>
      </w:r>
    </w:p>
    <w:p w14:paraId="1BB4E0FD" w14:textId="77777777" w:rsidR="00194F24" w:rsidRDefault="00194F24">
      <w:pPr>
        <w:rPr>
          <w:rFonts w:ascii="Times New Roman" w:hAnsi="Times New Roman"/>
        </w:rPr>
      </w:pPr>
    </w:p>
    <w:p w14:paraId="1BB4E0FE" w14:textId="77777777" w:rsidR="00194F24" w:rsidRDefault="00000000">
      <w:pPr>
        <w:rPr>
          <w:rFonts w:ascii="Times New Roman" w:hAnsi="Times New Roman"/>
        </w:rPr>
      </w:pPr>
      <w:r>
        <w:rPr>
          <w:rFonts w:ascii="Times New Roman" w:hAnsi="Times New Roman"/>
        </w:rPr>
        <w:t xml:space="preserve">2. Rodzice ponoszą odpowiedzialność za dziecko, które zostało przyprowadzone do szkoły, a nie zgłosiło się do świetlicy. </w:t>
      </w:r>
    </w:p>
    <w:p w14:paraId="1BB4E0FF" w14:textId="77777777" w:rsidR="00194F24" w:rsidRDefault="00194F24">
      <w:pPr>
        <w:rPr>
          <w:rFonts w:ascii="Times New Roman" w:hAnsi="Times New Roman"/>
        </w:rPr>
      </w:pPr>
    </w:p>
    <w:p w14:paraId="1BB4E100" w14:textId="77777777" w:rsidR="00194F24" w:rsidRDefault="00000000">
      <w:pPr>
        <w:rPr>
          <w:rFonts w:ascii="Times New Roman" w:hAnsi="Times New Roman"/>
        </w:rPr>
      </w:pPr>
      <w:r>
        <w:rPr>
          <w:rFonts w:ascii="Times New Roman" w:hAnsi="Times New Roman"/>
        </w:rPr>
        <w:t>3. Dzieci odbierane są przez rodziców/opiekunów lub inne osoby wskazane w karcie zgłoszeniowej.</w:t>
      </w:r>
    </w:p>
    <w:p w14:paraId="1BB4E101" w14:textId="77777777" w:rsidR="00194F24" w:rsidRDefault="00194F24">
      <w:pPr>
        <w:rPr>
          <w:rFonts w:ascii="Times New Roman" w:hAnsi="Times New Roman"/>
        </w:rPr>
      </w:pPr>
    </w:p>
    <w:p w14:paraId="1BB4E102" w14:textId="77777777" w:rsidR="00194F24" w:rsidRDefault="00000000">
      <w:pPr>
        <w:rPr>
          <w:rFonts w:ascii="Times New Roman" w:hAnsi="Times New Roman"/>
        </w:rPr>
      </w:pPr>
      <w:r>
        <w:rPr>
          <w:rFonts w:ascii="Times New Roman" w:hAnsi="Times New Roman"/>
        </w:rPr>
        <w:t xml:space="preserve">4. Dopuszcza się jednorazowe odbieranie dzieci przez inne osoby, pod warunkiem pisemnej zgody. W wyjątkowych sytuacjach zgoda może być wysłana przez dziennik </w:t>
      </w:r>
      <w:proofErr w:type="spellStart"/>
      <w:r>
        <w:rPr>
          <w:rFonts w:ascii="Times New Roman" w:hAnsi="Times New Roman"/>
        </w:rPr>
        <w:t>Librus</w:t>
      </w:r>
      <w:proofErr w:type="spellEnd"/>
      <w:r>
        <w:rPr>
          <w:rFonts w:ascii="Times New Roman" w:hAnsi="Times New Roman"/>
        </w:rPr>
        <w:t>.</w:t>
      </w:r>
    </w:p>
    <w:p w14:paraId="1BB4E103" w14:textId="77777777" w:rsidR="00194F24" w:rsidRDefault="00194F24">
      <w:pPr>
        <w:rPr>
          <w:rFonts w:ascii="Times New Roman" w:hAnsi="Times New Roman"/>
        </w:rPr>
      </w:pPr>
    </w:p>
    <w:p w14:paraId="1BB4E104" w14:textId="77777777" w:rsidR="00194F24" w:rsidRDefault="00000000">
      <w:pPr>
        <w:rPr>
          <w:rFonts w:ascii="Times New Roman" w:hAnsi="Times New Roman"/>
        </w:rPr>
      </w:pPr>
      <w:r>
        <w:rPr>
          <w:rFonts w:ascii="Times New Roman" w:hAnsi="Times New Roman"/>
        </w:rPr>
        <w:t>5. Rodzic (osoba upoważniona) przychodzący po dziecko do świetlicy, przejmuje za nie całkowitą odpowiedzialność. Dziecko nie uczestniczy w dalszych zajęciach i zabawach świetlicowych.</w:t>
      </w:r>
    </w:p>
    <w:p w14:paraId="1BB4E105" w14:textId="77777777" w:rsidR="00194F24" w:rsidRDefault="00194F24">
      <w:pPr>
        <w:rPr>
          <w:rFonts w:ascii="Times New Roman" w:hAnsi="Times New Roman"/>
        </w:rPr>
      </w:pPr>
    </w:p>
    <w:p w14:paraId="1BB4E106" w14:textId="77777777" w:rsidR="00194F24" w:rsidRDefault="00000000">
      <w:pPr>
        <w:rPr>
          <w:rFonts w:ascii="Times New Roman" w:hAnsi="Times New Roman"/>
        </w:rPr>
      </w:pPr>
      <w:r>
        <w:rPr>
          <w:rFonts w:ascii="Times New Roman" w:hAnsi="Times New Roman"/>
        </w:rPr>
        <w:t>6. Rodzice odbierający dziecko znajdujące się na boisku lub patio mają obowiązek podejścia do wychowawcy i zgłoszenie odbioru.</w:t>
      </w:r>
    </w:p>
    <w:p w14:paraId="1BB4E107" w14:textId="77777777" w:rsidR="00194F24" w:rsidRDefault="00194F24">
      <w:pPr>
        <w:rPr>
          <w:rFonts w:ascii="Times New Roman" w:hAnsi="Times New Roman"/>
        </w:rPr>
      </w:pPr>
    </w:p>
    <w:p w14:paraId="1BB4E108" w14:textId="77777777" w:rsidR="00194F24" w:rsidRDefault="00000000">
      <w:pPr>
        <w:rPr>
          <w:rFonts w:ascii="Times New Roman" w:hAnsi="Times New Roman"/>
        </w:rPr>
      </w:pPr>
      <w:r>
        <w:rPr>
          <w:rFonts w:ascii="Times New Roman" w:hAnsi="Times New Roman"/>
        </w:rPr>
        <w:t>7. Dziecko samodzielnie wychodzi ze świetlicy do domu na podstawie pisemnej stałej lub okazjonalnej zgody rodzica. Zgoda musi zawierać datę oraz dokładną godzinę wyjścia ze świetlicy.</w:t>
      </w:r>
    </w:p>
    <w:p w14:paraId="1BB4E109" w14:textId="77777777" w:rsidR="00194F24" w:rsidRDefault="00000000">
      <w:pPr>
        <w:rPr>
          <w:rFonts w:ascii="Times New Roman" w:hAnsi="Times New Roman"/>
        </w:rPr>
      </w:pPr>
      <w:r>
        <w:rPr>
          <w:rFonts w:ascii="Times New Roman" w:hAnsi="Times New Roman"/>
        </w:rPr>
        <w:t>Rodzic ponosi wówczas całkowitą odpowiedzialność za bezpieczeństwo dziecka.</w:t>
      </w:r>
    </w:p>
    <w:p w14:paraId="1BB4E10A" w14:textId="77777777" w:rsidR="00194F24" w:rsidRDefault="00194F24">
      <w:pPr>
        <w:rPr>
          <w:rFonts w:ascii="Times New Roman" w:hAnsi="Times New Roman"/>
        </w:rPr>
      </w:pPr>
    </w:p>
    <w:p w14:paraId="1BB4E10B" w14:textId="77777777" w:rsidR="00194F24" w:rsidRDefault="00000000">
      <w:pPr>
        <w:rPr>
          <w:rFonts w:ascii="Times New Roman" w:hAnsi="Times New Roman"/>
        </w:rPr>
      </w:pPr>
      <w:r>
        <w:rPr>
          <w:rFonts w:ascii="Times New Roman" w:hAnsi="Times New Roman"/>
        </w:rPr>
        <w:t>8. Dziecko poniżej 7 roku życia nie może samodzielnie opuszczać świetlicy szkolnej oraz nie może być odbierane przez dziecko, które nie ukończyło 10 roku życia.</w:t>
      </w:r>
    </w:p>
    <w:p w14:paraId="1BB4E10C" w14:textId="77777777" w:rsidR="00194F24" w:rsidRDefault="00194F24">
      <w:pPr>
        <w:rPr>
          <w:rFonts w:ascii="Times New Roman" w:hAnsi="Times New Roman"/>
        </w:rPr>
      </w:pPr>
    </w:p>
    <w:p w14:paraId="1BB4E10D" w14:textId="77777777" w:rsidR="00194F24" w:rsidRDefault="00000000">
      <w:pPr>
        <w:rPr>
          <w:rFonts w:ascii="Times New Roman" w:hAnsi="Times New Roman"/>
        </w:rPr>
      </w:pPr>
      <w:r>
        <w:rPr>
          <w:rFonts w:ascii="Times New Roman" w:hAnsi="Times New Roman"/>
        </w:rPr>
        <w:t>9. Dziecko odebrane ze świetlicy przez rodzica/opiekuna, nie może być w danym dniu powtórnie przyjęte.</w:t>
      </w:r>
    </w:p>
    <w:p w14:paraId="1BB4E10E" w14:textId="77777777" w:rsidR="00194F24" w:rsidRDefault="00194F24">
      <w:pPr>
        <w:rPr>
          <w:rFonts w:ascii="Times New Roman" w:hAnsi="Times New Roman"/>
        </w:rPr>
      </w:pPr>
    </w:p>
    <w:p w14:paraId="1BB4E10F" w14:textId="77777777" w:rsidR="00194F24" w:rsidRDefault="00000000">
      <w:pPr>
        <w:rPr>
          <w:rFonts w:ascii="Times New Roman" w:hAnsi="Times New Roman"/>
        </w:rPr>
      </w:pPr>
      <w:r>
        <w:rPr>
          <w:rFonts w:ascii="Times New Roman" w:hAnsi="Times New Roman"/>
        </w:rPr>
        <w:t>10. Dziecko może być odbierane przez osoby trzecie tj. instruktorzy zajęć dodatkowych (odbywających się na terenie szkoły), po uprzednim zgłoszeniu na piśmie przez rodziców. Od momentu wyjścia na zajęcia dodatkowe do chwili ponownego zgłoszenia się do świetlicy, odpowiedzialność za dziecko ponosi instruktor zajęć.</w:t>
      </w:r>
    </w:p>
    <w:p w14:paraId="1BB4E110" w14:textId="77777777" w:rsidR="00194F24" w:rsidRDefault="00194F24">
      <w:pPr>
        <w:rPr>
          <w:rFonts w:ascii="Times New Roman" w:hAnsi="Times New Roman"/>
        </w:rPr>
      </w:pPr>
    </w:p>
    <w:p w14:paraId="1BB4E111" w14:textId="77777777" w:rsidR="00194F24" w:rsidRDefault="00000000">
      <w:pPr>
        <w:rPr>
          <w:rFonts w:ascii="Times New Roman" w:hAnsi="Times New Roman"/>
        </w:rPr>
      </w:pPr>
      <w:r>
        <w:rPr>
          <w:rFonts w:ascii="Times New Roman" w:hAnsi="Times New Roman"/>
        </w:rPr>
        <w:t>11. Nauczyciel może odmówić przekazania dziecka w przypadku, gdy stan osoby odbierającej wskazuje na spożycie alkoholu lub zachowanie agresywne. W takim przypadku wychowawca ma obowiązek zaopiekować się dzieckiem do czasu wyjaśnienia sprawy oraz skontaktować się z inną osobą upoważnioną do odbioru dziecka. O zaistniałym fakcie powiadamia się dyrekcję szkoły, pedagoga oraz postępuje się według procedur ZSP 2 w Gdyni.</w:t>
      </w:r>
    </w:p>
    <w:p w14:paraId="1BB4E112" w14:textId="77777777" w:rsidR="00194F24" w:rsidRDefault="00194F24">
      <w:pPr>
        <w:rPr>
          <w:rFonts w:ascii="Times New Roman" w:hAnsi="Times New Roman"/>
        </w:rPr>
      </w:pPr>
    </w:p>
    <w:p w14:paraId="1BB4E113" w14:textId="77777777" w:rsidR="00194F24" w:rsidRDefault="00000000">
      <w:pPr>
        <w:rPr>
          <w:rFonts w:ascii="Times New Roman" w:hAnsi="Times New Roman"/>
        </w:rPr>
      </w:pPr>
      <w:r>
        <w:rPr>
          <w:rFonts w:ascii="Times New Roman" w:hAnsi="Times New Roman"/>
        </w:rPr>
        <w:t>12. Rodzice zobowiązani są przestrzegać godzin pracy świetlicy. Jeżeli po godz. 17.00 nauczyciel  nie może nawiązać kontaktu z rodzicami/opiekunami, informuje dyrektora szkoły o zaistniałej sytuacji. Powiadamiane są: Policja ( w celu ustalenia pobytu rodziców) oraz Izba Dziecka lub Pogotowie Opiekuńczo-Wychowawcze.</w:t>
      </w:r>
    </w:p>
    <w:p w14:paraId="1BB4E114" w14:textId="77777777" w:rsidR="00194F24" w:rsidRDefault="00194F24">
      <w:pPr>
        <w:rPr>
          <w:rFonts w:ascii="Times New Roman" w:hAnsi="Times New Roman"/>
        </w:rPr>
      </w:pPr>
    </w:p>
    <w:p w14:paraId="1BB4E115" w14:textId="77777777" w:rsidR="00194F24" w:rsidRDefault="00194F24">
      <w:pPr>
        <w:rPr>
          <w:rFonts w:ascii="Times New Roman" w:hAnsi="Times New Roman"/>
        </w:rPr>
      </w:pPr>
    </w:p>
    <w:p w14:paraId="1BB4E116" w14:textId="77777777" w:rsidR="00194F24" w:rsidRDefault="00194F24">
      <w:pPr>
        <w:rPr>
          <w:rFonts w:ascii="Times New Roman" w:hAnsi="Times New Roman"/>
        </w:rPr>
      </w:pPr>
    </w:p>
    <w:p w14:paraId="1BB4E117" w14:textId="77777777" w:rsidR="00194F24" w:rsidRDefault="00194F24">
      <w:pPr>
        <w:rPr>
          <w:rFonts w:ascii="Times New Roman" w:hAnsi="Times New Roman"/>
        </w:rPr>
      </w:pPr>
    </w:p>
    <w:p w14:paraId="1BB4E118" w14:textId="77777777" w:rsidR="00194F24" w:rsidRDefault="00194F24">
      <w:pPr>
        <w:rPr>
          <w:rFonts w:ascii="Times New Roman" w:hAnsi="Times New Roman"/>
        </w:rPr>
      </w:pPr>
    </w:p>
    <w:p w14:paraId="1BB4E119" w14:textId="77777777" w:rsidR="00194F24" w:rsidRDefault="00194F24">
      <w:pPr>
        <w:rPr>
          <w:rFonts w:ascii="Times New Roman" w:hAnsi="Times New Roman"/>
        </w:rPr>
      </w:pPr>
    </w:p>
    <w:p w14:paraId="1BB4E11A" w14:textId="77777777" w:rsidR="00194F24" w:rsidRDefault="00194F24">
      <w:pPr>
        <w:rPr>
          <w:rFonts w:ascii="Times New Roman" w:hAnsi="Times New Roman"/>
        </w:rPr>
      </w:pPr>
    </w:p>
    <w:p w14:paraId="1BB4E11B" w14:textId="77777777" w:rsidR="00194F24" w:rsidRDefault="0000000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sz w:val="28"/>
          <w:szCs w:val="28"/>
        </w:rPr>
        <w:t>REGULAMIN STOŁÓWKI SZKOLNEJ</w:t>
      </w:r>
    </w:p>
    <w:p w14:paraId="1BB4E11C" w14:textId="77777777" w:rsidR="00194F24" w:rsidRDefault="00194F24">
      <w:pPr>
        <w:rPr>
          <w:rFonts w:ascii="Times New Roman" w:hAnsi="Times New Roman"/>
          <w:sz w:val="28"/>
          <w:szCs w:val="28"/>
        </w:rPr>
      </w:pPr>
    </w:p>
    <w:p w14:paraId="1BB4E11D" w14:textId="77777777" w:rsidR="00194F24" w:rsidRDefault="00194F24">
      <w:pPr>
        <w:rPr>
          <w:rFonts w:ascii="Times New Roman" w:hAnsi="Times New Roman"/>
        </w:rPr>
      </w:pPr>
    </w:p>
    <w:p w14:paraId="1BB4E11E" w14:textId="77777777" w:rsidR="00194F24" w:rsidRDefault="00000000" w:rsidP="003445A3">
      <w:pPr>
        <w:spacing w:after="240"/>
        <w:rPr>
          <w:rFonts w:ascii="Times New Roman" w:hAnsi="Times New Roman"/>
        </w:rPr>
      </w:pPr>
      <w:r>
        <w:rPr>
          <w:rFonts w:ascii="Times New Roman" w:hAnsi="Times New Roman"/>
        </w:rPr>
        <w:t>1. Posiłki wydawane są w formie dwudaniowego obiadu w roku szkolnym z wyłączeniem dni wolnych w godzinach:</w:t>
      </w:r>
    </w:p>
    <w:p w14:paraId="1BB4E11F" w14:textId="77777777" w:rsidR="00194F24" w:rsidRDefault="00000000" w:rsidP="003445A3">
      <w:pPr>
        <w:spacing w:after="240"/>
        <w:rPr>
          <w:rFonts w:ascii="Times New Roman" w:hAnsi="Times New Roman"/>
        </w:rPr>
      </w:pPr>
      <w:r>
        <w:rPr>
          <w:rFonts w:ascii="Times New Roman" w:hAnsi="Times New Roman"/>
        </w:rPr>
        <w:t>11.30 – 11.50 uczniowie klas 0 – IV</w:t>
      </w:r>
    </w:p>
    <w:p w14:paraId="1BB4E120" w14:textId="77777777" w:rsidR="00194F24" w:rsidRDefault="00000000" w:rsidP="003445A3">
      <w:pPr>
        <w:spacing w:after="240"/>
        <w:rPr>
          <w:rFonts w:ascii="Times New Roman" w:hAnsi="Times New Roman"/>
        </w:rPr>
      </w:pPr>
      <w:r>
        <w:rPr>
          <w:rFonts w:ascii="Times New Roman" w:hAnsi="Times New Roman"/>
        </w:rPr>
        <w:t>12.35 – 12.55 uczniowie klas V – VI</w:t>
      </w:r>
    </w:p>
    <w:p w14:paraId="1BB4E121" w14:textId="77777777" w:rsidR="00194F24" w:rsidRDefault="00000000" w:rsidP="003445A3">
      <w:pPr>
        <w:spacing w:after="240"/>
        <w:rPr>
          <w:rFonts w:ascii="Times New Roman" w:hAnsi="Times New Roman"/>
        </w:rPr>
      </w:pPr>
      <w:r>
        <w:rPr>
          <w:rFonts w:ascii="Times New Roman" w:hAnsi="Times New Roman"/>
        </w:rPr>
        <w:t>13.40 – 13.50 uczniowie klas VII – VIII</w:t>
      </w:r>
    </w:p>
    <w:p w14:paraId="1BB4E123" w14:textId="77777777" w:rsidR="00194F24" w:rsidRDefault="00000000" w:rsidP="003445A3">
      <w:pPr>
        <w:spacing w:after="240"/>
        <w:rPr>
          <w:rFonts w:ascii="Times New Roman" w:hAnsi="Times New Roman"/>
        </w:rPr>
      </w:pPr>
      <w:r>
        <w:rPr>
          <w:rFonts w:ascii="Times New Roman" w:hAnsi="Times New Roman"/>
        </w:rPr>
        <w:t>2. Podczas pobytu w stołówce uczniowie zachowują się nie nagannie:</w:t>
      </w:r>
    </w:p>
    <w:p w14:paraId="1BB4E124" w14:textId="77777777" w:rsidR="00194F24" w:rsidRDefault="00000000" w:rsidP="003445A3">
      <w:pPr>
        <w:spacing w:after="240"/>
        <w:rPr>
          <w:rFonts w:ascii="Times New Roman" w:hAnsi="Times New Roman"/>
        </w:rPr>
      </w:pPr>
      <w:r>
        <w:rPr>
          <w:rFonts w:ascii="Times New Roman" w:hAnsi="Times New Roman"/>
        </w:rPr>
        <w:t>- spokojnie poruszają się po stołówce</w:t>
      </w:r>
    </w:p>
    <w:p w14:paraId="1BB4E125" w14:textId="77777777" w:rsidR="00194F24" w:rsidRDefault="00000000" w:rsidP="003445A3">
      <w:pPr>
        <w:spacing w:after="240"/>
        <w:rPr>
          <w:rFonts w:ascii="Times New Roman" w:hAnsi="Times New Roman"/>
        </w:rPr>
      </w:pPr>
      <w:r>
        <w:rPr>
          <w:rFonts w:ascii="Times New Roman" w:hAnsi="Times New Roman"/>
        </w:rPr>
        <w:t>- zachowują porządek i ostrożność przy odbiorze dania z okienka i przy oddawaniu naczyń</w:t>
      </w:r>
    </w:p>
    <w:p w14:paraId="1BB4E126" w14:textId="77777777" w:rsidR="00194F24" w:rsidRDefault="00000000" w:rsidP="003445A3">
      <w:pPr>
        <w:spacing w:after="240"/>
        <w:rPr>
          <w:rFonts w:ascii="Times New Roman" w:hAnsi="Times New Roman"/>
        </w:rPr>
      </w:pPr>
      <w:r>
        <w:rPr>
          <w:rFonts w:ascii="Times New Roman" w:hAnsi="Times New Roman"/>
        </w:rPr>
        <w:t>- zachowują ciszę, nie używają wulgaryzmów oraz odgłosów obrzydzających jedzenie</w:t>
      </w:r>
    </w:p>
    <w:p w14:paraId="1BB4E127" w14:textId="77777777" w:rsidR="00194F24" w:rsidRDefault="00000000" w:rsidP="003445A3">
      <w:pPr>
        <w:spacing w:after="240"/>
        <w:rPr>
          <w:rFonts w:ascii="Times New Roman" w:hAnsi="Times New Roman"/>
        </w:rPr>
      </w:pPr>
      <w:r>
        <w:rPr>
          <w:rFonts w:ascii="Times New Roman" w:hAnsi="Times New Roman"/>
        </w:rPr>
        <w:t>- po spożyciu posiłku zostawiają po sobie porządek i odnoszą naczynia</w:t>
      </w:r>
    </w:p>
    <w:p w14:paraId="1BB4E128" w14:textId="77777777" w:rsidR="00194F24" w:rsidRDefault="00000000" w:rsidP="003445A3">
      <w:pPr>
        <w:spacing w:after="240"/>
        <w:rPr>
          <w:rFonts w:ascii="Times New Roman" w:hAnsi="Times New Roman"/>
        </w:rPr>
      </w:pPr>
      <w:r>
        <w:rPr>
          <w:rFonts w:ascii="Times New Roman" w:hAnsi="Times New Roman"/>
        </w:rPr>
        <w:t>- nie niszczą wyposażenia stołówki</w:t>
      </w:r>
    </w:p>
    <w:p w14:paraId="1BB4E129" w14:textId="77777777" w:rsidR="00194F24" w:rsidRDefault="00000000" w:rsidP="003445A3">
      <w:pPr>
        <w:spacing w:after="240"/>
        <w:rPr>
          <w:rFonts w:ascii="Times New Roman" w:hAnsi="Times New Roman"/>
        </w:rPr>
      </w:pPr>
      <w:r>
        <w:rPr>
          <w:rFonts w:ascii="Times New Roman" w:hAnsi="Times New Roman"/>
        </w:rPr>
        <w:t>- do stołówki nie wnosimy plecaków oraz okryć wierzchnich</w:t>
      </w:r>
    </w:p>
    <w:p w14:paraId="1BB4E12B" w14:textId="77777777" w:rsidR="00194F24" w:rsidRDefault="00000000" w:rsidP="003445A3">
      <w:pPr>
        <w:spacing w:after="240"/>
        <w:rPr>
          <w:rFonts w:ascii="Times New Roman" w:hAnsi="Times New Roman"/>
        </w:rPr>
      </w:pPr>
      <w:r>
        <w:rPr>
          <w:rFonts w:ascii="Times New Roman" w:hAnsi="Times New Roman"/>
        </w:rPr>
        <w:t>3. Posiłki wydawane są za okazaniem aktualnej karty obiadowej.</w:t>
      </w:r>
    </w:p>
    <w:p w14:paraId="1BB4E12D" w14:textId="77777777" w:rsidR="00194F24" w:rsidRDefault="00000000" w:rsidP="003445A3">
      <w:pPr>
        <w:spacing w:after="240"/>
        <w:rPr>
          <w:rFonts w:ascii="Times New Roman" w:hAnsi="Times New Roman"/>
        </w:rPr>
      </w:pPr>
      <w:r>
        <w:rPr>
          <w:rFonts w:ascii="Times New Roman" w:hAnsi="Times New Roman"/>
        </w:rPr>
        <w:t>4. Nadzór podczas spożywania posiłków sprawuje nauczyciel pełniący dyżur w jadalni.</w:t>
      </w:r>
    </w:p>
    <w:p w14:paraId="2DE7EF3D" w14:textId="77777777" w:rsidR="003445A3" w:rsidRDefault="00000000" w:rsidP="003445A3">
      <w:pPr>
        <w:spacing w:after="240"/>
        <w:rPr>
          <w:rFonts w:ascii="Times New Roman" w:hAnsi="Times New Roman"/>
        </w:rPr>
      </w:pPr>
      <w:r>
        <w:rPr>
          <w:rFonts w:ascii="Times New Roman" w:hAnsi="Times New Roman"/>
        </w:rPr>
        <w:t>5. W czasie spożywania posiłków mogą przebywać wyłącznie osoby stołujące się oraz dyżurujący nauczyciele.</w:t>
      </w:r>
    </w:p>
    <w:p w14:paraId="1BB4E130" w14:textId="4A8A122C" w:rsidR="00194F24" w:rsidRDefault="00000000" w:rsidP="003445A3">
      <w:pPr>
        <w:spacing w:after="240"/>
        <w:rPr>
          <w:rFonts w:ascii="Times New Roman" w:hAnsi="Times New Roman"/>
        </w:rPr>
      </w:pPr>
      <w:r>
        <w:rPr>
          <w:rFonts w:ascii="Times New Roman" w:hAnsi="Times New Roman"/>
        </w:rPr>
        <w:t>6. Z posiłków można korzystać wyłącznie w stołówce.</w:t>
      </w:r>
    </w:p>
    <w:p w14:paraId="1BB4E131" w14:textId="77777777" w:rsidR="00194F24" w:rsidRDefault="00000000" w:rsidP="003445A3">
      <w:pPr>
        <w:spacing w:after="240"/>
        <w:rPr>
          <w:rFonts w:ascii="Times New Roman" w:hAnsi="Times New Roman"/>
        </w:rPr>
      </w:pPr>
      <w:r>
        <w:rPr>
          <w:rFonts w:ascii="Times New Roman" w:hAnsi="Times New Roman"/>
        </w:rPr>
        <w:t>7. Szkoła nie prowadzi sprzedaży na wynos.</w:t>
      </w:r>
    </w:p>
    <w:p w14:paraId="1BB4E132" w14:textId="77777777" w:rsidR="00194F24" w:rsidRDefault="00000000" w:rsidP="003445A3">
      <w:pPr>
        <w:spacing w:after="240"/>
        <w:rPr>
          <w:rFonts w:ascii="Times New Roman" w:hAnsi="Times New Roman"/>
        </w:rPr>
      </w:pPr>
      <w:r>
        <w:rPr>
          <w:rFonts w:ascii="Times New Roman" w:hAnsi="Times New Roman"/>
        </w:rPr>
        <w:t>8. W stołówce wywieszony jest aktualny jadłospis na dany tydzień.</w:t>
      </w:r>
    </w:p>
    <w:p w14:paraId="1BB4E133" w14:textId="77777777" w:rsidR="00194F24" w:rsidRDefault="00194F24">
      <w:pPr>
        <w:rPr>
          <w:rFonts w:ascii="Times New Roman" w:hAnsi="Times New Roman"/>
        </w:rPr>
      </w:pPr>
    </w:p>
    <w:p w14:paraId="1BB4E134" w14:textId="77777777" w:rsidR="00194F24" w:rsidRDefault="00194F24">
      <w:pPr>
        <w:rPr>
          <w:rFonts w:ascii="Times New Roman" w:hAnsi="Times New Roman"/>
        </w:rPr>
      </w:pPr>
    </w:p>
    <w:p w14:paraId="1BB4E135" w14:textId="77777777" w:rsidR="00194F24" w:rsidRDefault="00194F24">
      <w:pPr>
        <w:rPr>
          <w:rFonts w:ascii="Times New Roman" w:hAnsi="Times New Roman"/>
        </w:rPr>
      </w:pPr>
    </w:p>
    <w:p w14:paraId="1BB4E136" w14:textId="77777777" w:rsidR="00194F24" w:rsidRDefault="00194F24">
      <w:pPr>
        <w:rPr>
          <w:rFonts w:ascii="Times New Roman" w:hAnsi="Times New Roman"/>
        </w:rPr>
      </w:pPr>
    </w:p>
    <w:p w14:paraId="1BB4E137" w14:textId="77777777" w:rsidR="00194F24" w:rsidRDefault="00194F24">
      <w:pPr>
        <w:rPr>
          <w:rFonts w:ascii="Times New Roman" w:hAnsi="Times New Roman"/>
        </w:rPr>
      </w:pPr>
    </w:p>
    <w:p w14:paraId="1BB4E138" w14:textId="77777777" w:rsidR="00194F24" w:rsidRDefault="00194F24">
      <w:pPr>
        <w:rPr>
          <w:rFonts w:ascii="Times New Roman" w:hAnsi="Times New Roman"/>
        </w:rPr>
      </w:pPr>
    </w:p>
    <w:p w14:paraId="1BB4E139" w14:textId="77777777" w:rsidR="00194F24" w:rsidRDefault="00194F24">
      <w:pPr>
        <w:rPr>
          <w:rFonts w:ascii="Times New Roman" w:hAnsi="Times New Roman"/>
        </w:rPr>
      </w:pPr>
    </w:p>
    <w:p w14:paraId="1BB4E13A" w14:textId="77777777" w:rsidR="00194F24" w:rsidRDefault="00194F24">
      <w:pPr>
        <w:rPr>
          <w:rFonts w:ascii="Times New Roman" w:hAnsi="Times New Roman"/>
        </w:rPr>
      </w:pPr>
    </w:p>
    <w:p w14:paraId="1BB4E13B" w14:textId="77777777" w:rsidR="00194F24" w:rsidRDefault="00194F24">
      <w:pPr>
        <w:rPr>
          <w:rFonts w:ascii="Times New Roman" w:hAnsi="Times New Roman"/>
        </w:rPr>
      </w:pPr>
    </w:p>
    <w:p w14:paraId="1BB4E13C" w14:textId="77777777" w:rsidR="00194F24" w:rsidRDefault="00194F24">
      <w:pPr>
        <w:rPr>
          <w:rFonts w:ascii="Times New Roman" w:hAnsi="Times New Roman"/>
        </w:rPr>
      </w:pPr>
    </w:p>
    <w:p w14:paraId="1BB4E13D" w14:textId="77777777" w:rsidR="00194F24" w:rsidRDefault="00194F24">
      <w:pPr>
        <w:rPr>
          <w:rFonts w:ascii="Times New Roman" w:hAnsi="Times New Roman"/>
        </w:rPr>
      </w:pPr>
    </w:p>
    <w:p w14:paraId="1BB4E13E" w14:textId="77777777" w:rsidR="00194F24" w:rsidRDefault="00194F24">
      <w:pPr>
        <w:rPr>
          <w:rFonts w:ascii="Times New Roman" w:hAnsi="Times New Roman"/>
        </w:rPr>
      </w:pPr>
    </w:p>
    <w:p w14:paraId="1BB4E13F" w14:textId="77777777" w:rsidR="00194F24" w:rsidRDefault="0000000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Opracowały:  Dagmara Dębicka</w:t>
      </w:r>
    </w:p>
    <w:p w14:paraId="1BB4E140" w14:textId="77777777" w:rsidR="00194F24" w:rsidRDefault="0000000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Alicja Kowalewska</w:t>
      </w:r>
    </w:p>
    <w:p w14:paraId="1BB4E141" w14:textId="77777777" w:rsidR="00194F24" w:rsidRDefault="00000000">
      <w:pPr>
        <w:rPr>
          <w:rFonts w:ascii="Times New Roman" w:hAnsi="Times New Roman"/>
        </w:rPr>
      </w:pP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Dorota Smolińska</w:t>
      </w:r>
    </w:p>
    <w:sectPr w:rsidR="00194F24">
      <w:pgSz w:w="11906" w:h="16838"/>
      <w:pgMar w:top="1134" w:right="1134" w:bottom="1134" w:left="1134" w:header="0" w:footer="0" w:gutter="0"/>
      <w:cols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panose1 w:val="02020603050405020304"/>
    <w:charset w:val="EE"/>
    <w:family w:val="roman"/>
    <w:pitch w:val="variable"/>
    <w:sig w:usb0="E0000AFF" w:usb1="500078FF" w:usb2="00000021" w:usb3="00000000" w:csb0="000001BF" w:csb1="00000000"/>
  </w:font>
  <w:font w:name="NSimSu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94F24"/>
    <w:rsid w:val="00194F24"/>
    <w:rsid w:val="003445A3"/>
    <w:rsid w:val="00AE16A9"/>
    <w:rsid w:val="00DE45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E09F"/>
  <w15:docId w15:val="{5A62E892-355A-48A2-9BF9-A58869A1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Microsoft YaHei" w:hAnsi="Liberation Sans"/>
      <w:sz w:val="28"/>
      <w:szCs w:val="28"/>
    </w:rPr>
  </w:style>
  <w:style w:type="paragraph" w:styleId="Tekstpodstawowy">
    <w:name w:val="Body Text"/>
    <w:basedOn w:val="Normalny"/>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rPr>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5</Pages>
  <Words>1064</Words>
  <Characters>6387</Characters>
  <Application>Microsoft Office Word</Application>
  <DocSecurity>0</DocSecurity>
  <Lines>53</Lines>
  <Paragraphs>14</Paragraphs>
  <ScaleCrop>false</ScaleCrop>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Piotr Kowalewski</cp:lastModifiedBy>
  <cp:revision>13</cp:revision>
  <cp:lastPrinted>2024-08-28T13:55:00Z</cp:lastPrinted>
  <dcterms:created xsi:type="dcterms:W3CDTF">2024-02-15T11:35:00Z</dcterms:created>
  <dcterms:modified xsi:type="dcterms:W3CDTF">2024-09-01T16:33:00Z</dcterms:modified>
  <dc:language>pl-PL</dc:language>
</cp:coreProperties>
</file>